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452" w:rsidRDefault="00CE4706" w:rsidP="0028364C">
      <w:pPr>
        <w:jc w:val="both"/>
        <w:rPr>
          <w:rFonts w:ascii="Arial" w:hAnsi="Arial" w:cs="Arial"/>
          <w:sz w:val="24"/>
        </w:rPr>
      </w:pPr>
      <w:r w:rsidRPr="0028364C">
        <w:rPr>
          <w:rFonts w:ascii="Arial" w:hAnsi="Arial" w:cs="Arial"/>
          <w:b/>
          <w:sz w:val="24"/>
        </w:rPr>
        <w:t xml:space="preserve">ORIENTACIONES PARA LA PREPARACIÓN DE PSIQUIATRIA </w:t>
      </w:r>
      <w:r w:rsidR="0028364C" w:rsidRPr="0028364C">
        <w:rPr>
          <w:rFonts w:ascii="Arial" w:hAnsi="Arial" w:cs="Arial"/>
          <w:b/>
          <w:sz w:val="24"/>
        </w:rPr>
        <w:t>INFANTIL</w:t>
      </w:r>
      <w:r w:rsidR="0028364C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durante la pandemia de Coronavirus. 2020.</w:t>
      </w:r>
    </w:p>
    <w:p w:rsidR="00CE4706" w:rsidRDefault="00CE4706" w:rsidP="0028364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</w:rPr>
      </w:pPr>
      <w:r w:rsidRPr="00CE4706">
        <w:rPr>
          <w:rFonts w:ascii="Arial" w:hAnsi="Arial" w:cs="Arial"/>
          <w:sz w:val="24"/>
        </w:rPr>
        <w:t>Para el Estudio Individual leer y estudiar las Conferencias</w:t>
      </w:r>
      <w:r>
        <w:rPr>
          <w:rFonts w:ascii="Arial" w:hAnsi="Arial" w:cs="Arial"/>
          <w:sz w:val="24"/>
        </w:rPr>
        <w:t>.</w:t>
      </w:r>
    </w:p>
    <w:p w:rsidR="00CE4706" w:rsidRDefault="00CE4706" w:rsidP="0028364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Preparar casos tipos, teniendo en cuenta síntomas, síndromes, diagnóstico positivo, diferencial y tratamiento de cada trastorno, lo que facilitara el ejercicio evaluativo práctico y el examen final. </w:t>
      </w:r>
    </w:p>
    <w:p w:rsidR="00CE4706" w:rsidRDefault="00CE4706" w:rsidP="0028364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</w:rPr>
      </w:pPr>
      <w:r w:rsidRPr="00CE470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Profundizar en el estudio de los temas que se encuentran en la presentación PP.</w:t>
      </w:r>
    </w:p>
    <w:p w:rsidR="009A27AC" w:rsidRDefault="009A27AC" w:rsidP="009A27AC">
      <w:pPr>
        <w:jc w:val="both"/>
        <w:rPr>
          <w:rFonts w:ascii="Arial" w:hAnsi="Arial" w:cs="Arial"/>
          <w:sz w:val="24"/>
        </w:rPr>
      </w:pPr>
    </w:p>
    <w:p w:rsidR="009A27AC" w:rsidRDefault="009A27AC" w:rsidP="009A27AC">
      <w:pPr>
        <w:jc w:val="both"/>
        <w:rPr>
          <w:rFonts w:ascii="Arial" w:hAnsi="Arial" w:cs="Arial"/>
          <w:sz w:val="24"/>
        </w:rPr>
      </w:pPr>
    </w:p>
    <w:p w:rsidR="009A27AC" w:rsidRDefault="009A27AC" w:rsidP="009A27AC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Ante cualquier duda y para entrega de tareas enviar a </w:t>
      </w:r>
      <w:hyperlink r:id="rId5" w:history="1">
        <w:r w:rsidRPr="00585C38">
          <w:rPr>
            <w:rStyle w:val="Hipervnculo"/>
            <w:rFonts w:ascii="Arial" w:hAnsi="Arial" w:cs="Arial"/>
            <w:sz w:val="24"/>
          </w:rPr>
          <w:t>grisellcc@infomed.sld.cu</w:t>
        </w:r>
      </w:hyperlink>
    </w:p>
    <w:p w:rsidR="009A27AC" w:rsidRPr="009A27AC" w:rsidRDefault="009A27AC" w:rsidP="009A27AC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Con la profesora Grisell Crespo</w:t>
      </w:r>
      <w:bookmarkStart w:id="0" w:name="_GoBack"/>
      <w:bookmarkEnd w:id="0"/>
    </w:p>
    <w:sectPr w:rsidR="009A27AC" w:rsidRPr="009A27AC" w:rsidSect="00CE4706">
      <w:pgSz w:w="12242" w:h="15842" w:code="11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085961"/>
    <w:multiLevelType w:val="hybridMultilevel"/>
    <w:tmpl w:val="5ABEA19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82A"/>
    <w:rsid w:val="0028364C"/>
    <w:rsid w:val="007B282A"/>
    <w:rsid w:val="009A27AC"/>
    <w:rsid w:val="00CE4706"/>
    <w:rsid w:val="00D2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EA0D6-C351-4B97-BBB9-A0457395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E4706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A27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risellcc@infomed.sld.c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92</Words>
  <Characters>511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Grisell Crespo Carro</dc:creator>
  <cp:keywords/>
  <dc:description/>
  <cp:lastModifiedBy>Vicedecanato Docente</cp:lastModifiedBy>
  <cp:revision>4</cp:revision>
  <dcterms:created xsi:type="dcterms:W3CDTF">2020-03-29T00:44:00Z</dcterms:created>
  <dcterms:modified xsi:type="dcterms:W3CDTF">2020-03-30T12:42:00Z</dcterms:modified>
</cp:coreProperties>
</file>